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ff6c28277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MIBEDI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MIBEDI AS</w:t>
      </w:r>
    </w:p>
    <w:sectPr>
      <w:headerReference xmlns:r="http://schemas.openxmlformats.org/officeDocument/2006/relationships" w:type="default" r:id="Rbcbb31bff7b74dfb"/>
      <w:footerReference xmlns:r="http://schemas.openxmlformats.org/officeDocument/2006/relationships" w:type="default" r:id="R9325783a5060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MIBEDI AS   ·   Org.nr 989 214 985   ·   Vingolfveien 19B   ·   1170 OSLO   ·   Tlf. 22 28 94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MIBEDI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b31bff7b74dfb" /><Relationship Type="http://schemas.openxmlformats.org/officeDocument/2006/relationships/footer" Target="/word/footer1.xml" Id="R9325783a506047ef" /></Relationships>
</file>