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3752023cd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 HOLDING AS</w:t>
      </w:r>
    </w:p>
    <w:sectPr>
      <w:headerReference xmlns:r="http://schemas.openxmlformats.org/officeDocument/2006/relationships" w:type="default" r:id="R4dea13baaa9545ad"/>
      <w:footerReference xmlns:r="http://schemas.openxmlformats.org/officeDocument/2006/relationships" w:type="default" r:id="R4e1570317cd5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 HOLDING AS   ·   Org.nr 989 215 302   ·   Uranienborgveien 17   ·   0351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a13baaa9545ad" /><Relationship Type="http://schemas.openxmlformats.org/officeDocument/2006/relationships/footer" Target="/word/footer1.xml" Id="R4e1570317cd5459e" /></Relationships>
</file>