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b42c5b518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PETORS AS, org.nr 989 217 607,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673c110c6def432c"/>
      <w:footerReference xmlns:r="http://schemas.openxmlformats.org/officeDocument/2006/relationships" w:type="default" r:id="Re981736db73c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c110c6def432c" /><Relationship Type="http://schemas.openxmlformats.org/officeDocument/2006/relationships/footer" Target="/word/footer1.xml" Id="Re981736db73c4c53" /></Relationships>
</file>