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52ed8e0d542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PETORS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PETORS AS</w:t>
      </w:r>
    </w:p>
    <w:sectPr>
      <w:headerReference xmlns:r="http://schemas.openxmlformats.org/officeDocument/2006/relationships" w:type="default" r:id="R3f9bb1cbedfd4b58"/>
      <w:footerReference xmlns:r="http://schemas.openxmlformats.org/officeDocument/2006/relationships" w:type="default" r:id="R08337d2a816a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PETORS AS   ·   Org.nr 989 217 607   ·   Hommelvikhøgda, Malvikvegen 1565   ·   7550 HOMMELVIK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PETORS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9bb1cbedfd4b58" /><Relationship Type="http://schemas.openxmlformats.org/officeDocument/2006/relationships/footer" Target="/word/footer1.xml" Id="R08337d2a816a4da7" /></Relationships>
</file>