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b5f803a4f64b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KGA INVEST AS</w:t>
      </w:r>
    </w:p>
    <w:sectPr>
      <w:headerReference xmlns:r="http://schemas.openxmlformats.org/officeDocument/2006/relationships" w:type="default" r:id="Red06931ee68442f1"/>
      <w:footerReference xmlns:r="http://schemas.openxmlformats.org/officeDocument/2006/relationships" w:type="default" r:id="R83cee9d7b68149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KGA INVEST AS   ·   Org.nr 989 219 936   ·   Fru Kroghs brygge 10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06931ee68442f1" /><Relationship Type="http://schemas.openxmlformats.org/officeDocument/2006/relationships/footer" Target="/word/footer1.xml" Id="R83cee9d7b6814904" /></Relationships>
</file>