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e7c9b51eb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a48f821a0246e7"/>
      <w:footerReference xmlns:r="http://schemas.openxmlformats.org/officeDocument/2006/relationships" w:type="default" r:id="R38ad58282ed2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STENSHAGEN HOLDING AS   ·   Org.nr 989 222 295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48f821a0246e7" /><Relationship Type="http://schemas.openxmlformats.org/officeDocument/2006/relationships/footer" Target="/word/footer1.xml" Id="R38ad58282ed24ae1" /></Relationships>
</file>