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5218167f9c47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REEN HOLDING AS</w:t>
      </w:r>
    </w:p>
    <w:sectPr>
      <w:headerReference xmlns:r="http://schemas.openxmlformats.org/officeDocument/2006/relationships" w:type="default" r:id="Rbb52313a92ee423e"/>
      <w:footerReference xmlns:r="http://schemas.openxmlformats.org/officeDocument/2006/relationships" w:type="default" r:id="Rad77748c6f584d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REEN HOLDING AS   ·   Org.nr 989 222 430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2313a92ee423e" /><Relationship Type="http://schemas.openxmlformats.org/officeDocument/2006/relationships/footer" Target="/word/footer1.xml" Id="Rad77748c6f584de8" /></Relationships>
</file>