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15c8217d8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FOGO AS</w:t>
      </w:r>
    </w:p>
    <w:sectPr>
      <w:headerReference xmlns:r="http://schemas.openxmlformats.org/officeDocument/2006/relationships" w:type="default" r:id="R23a78b8fa3c747aa"/>
      <w:footerReference xmlns:r="http://schemas.openxmlformats.org/officeDocument/2006/relationships" w:type="default" r:id="R8eaa4d5583db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FOGO AS   ·   Org.nr 989 222 945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78b8fa3c747aa" /><Relationship Type="http://schemas.openxmlformats.org/officeDocument/2006/relationships/footer" Target="/word/footer1.xml" Id="R8eaa4d5583db4fb1" /></Relationships>
</file>