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e9caa7c3a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BEDRIFTSRÅD BODØ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BEDRIFTSRÅD BODØ AS</w:t>
      </w:r>
    </w:p>
    <w:sectPr>
      <w:headerReference xmlns:r="http://schemas.openxmlformats.org/officeDocument/2006/relationships" w:type="default" r:id="R2ce6064f338d4b93"/>
      <w:footerReference xmlns:r="http://schemas.openxmlformats.org/officeDocument/2006/relationships" w:type="default" r:id="Re62911f28107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BEDRIFTSRÅD BODØ AS   ·   Org.nr 989 224 387   ·   Gammelveien 41A   ·   8030 BODØ   ·   Tlf. 75 56 21 00   ·   svend@brbodo.no   ·   www.bedriftsradbodo.no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BEDRIFTSRÅD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6064f338d4b93" /><Relationship Type="http://schemas.openxmlformats.org/officeDocument/2006/relationships/footer" Target="/word/footer1.xml" Id="Re62911f28107466b" /></Relationships>
</file>