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f0143d620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e2eaf733a474e"/>
      <w:footerReference xmlns:r="http://schemas.openxmlformats.org/officeDocument/2006/relationships" w:type="default" r:id="Recb4fed347a4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OMV HOLDING AS   ·   Org.nr 989 225 839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e2eaf733a474e" /><Relationship Type="http://schemas.openxmlformats.org/officeDocument/2006/relationships/footer" Target="/word/footer1.xml" Id="Recb4fed347a44449" /></Relationships>
</file>