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94127ecd447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TE-HOLDING AS</w:t>
      </w:r>
    </w:p>
    <w:sectPr>
      <w:headerReference xmlns:r="http://schemas.openxmlformats.org/officeDocument/2006/relationships" w:type="default" r:id="R37f66906298c4106"/>
      <w:footerReference xmlns:r="http://schemas.openxmlformats.org/officeDocument/2006/relationships" w:type="default" r:id="R119adf5c562a41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TE-HOLDING AS   ·   Org.nr 989 226 673   ·   Brannstasjonsveien 20   ·   4312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66906298c4106" /><Relationship Type="http://schemas.openxmlformats.org/officeDocument/2006/relationships/footer" Target="/word/footer1.xml" Id="R119adf5c562a41b4" /></Relationships>
</file>