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f732fb10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8622bf814b0b4cd3"/>
      <w:footerReference xmlns:r="http://schemas.openxmlformats.org/officeDocument/2006/relationships" w:type="default" r:id="R2d8217ad833f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bf814b0b4cd3" /><Relationship Type="http://schemas.openxmlformats.org/officeDocument/2006/relationships/footer" Target="/word/footer1.xml" Id="R2d8217ad833f4f4d" /></Relationships>
</file>