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6e76a2533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be32b2f7d55e4cf4"/>
      <w:footerReference xmlns:r="http://schemas.openxmlformats.org/officeDocument/2006/relationships" w:type="default" r:id="R21b6983bcf62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2b2f7d55e4cf4" /><Relationship Type="http://schemas.openxmlformats.org/officeDocument/2006/relationships/footer" Target="/word/footer1.xml" Id="R21b6983bcf62440d" /></Relationships>
</file>