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5928405b4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dfb6298f8c904b3b"/>
      <w:footerReference xmlns:r="http://schemas.openxmlformats.org/officeDocument/2006/relationships" w:type="default" r:id="R7a165d68d29f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6298f8c904b3b" /><Relationship Type="http://schemas.openxmlformats.org/officeDocument/2006/relationships/footer" Target="/word/footer1.xml" Id="R7a165d68d29f4f89" /></Relationships>
</file>