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b31968ec1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ULSTAD HOLDING AS</w:t>
      </w:r>
    </w:p>
    <w:sectPr>
      <w:headerReference xmlns:r="http://schemas.openxmlformats.org/officeDocument/2006/relationships" w:type="default" r:id="R476a29330835447b"/>
      <w:footerReference xmlns:r="http://schemas.openxmlformats.org/officeDocument/2006/relationships" w:type="default" r:id="Rc3c404eea788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ULSTAD HOLDING AS   ·   Org.nr 989 238 825   ·   c/o Liv Ulstad, Steinhaugen 15   ·   7049 TRONDHEIM   ·   imd@imd.no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a29330835447b" /><Relationship Type="http://schemas.openxmlformats.org/officeDocument/2006/relationships/footer" Target="/word/footer1.xml" Id="Rc3c404eea78847df" /></Relationships>
</file>