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d26def9a0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ØSTER-RIISØER INVESTERINGSCOMPAGNIE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0f3a45956fe24d66"/>
      <w:footerReference xmlns:r="http://schemas.openxmlformats.org/officeDocument/2006/relationships" w:type="default" r:id="R2700d079eb34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a45956fe24d66" /><Relationship Type="http://schemas.openxmlformats.org/officeDocument/2006/relationships/footer" Target="/word/footer1.xml" Id="R2700d079eb344d78" /></Relationships>
</file>