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bdcfc1217d4a0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Hitra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TROMMAKLAKKEN AS.</w:t>
      </w:r>
    </w:p>
    <w:sectPr>
      <w:headerReference xmlns:r="http://schemas.openxmlformats.org/officeDocument/2006/relationships" w:type="default" r:id="R4fda8a8d104c4a62"/>
      <w:footerReference xmlns:r="http://schemas.openxmlformats.org/officeDocument/2006/relationships" w:type="default" r:id="R335575e645db4a1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TROMMAKLAKKEN AS   ·   Org.nr 989 239 058   ·   Nedre Vikan 2A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TROMMAKLAKKEN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da8a8d104c4a62" /><Relationship Type="http://schemas.openxmlformats.org/officeDocument/2006/relationships/footer" Target="/word/footer1.xml" Id="R335575e645db4a12" /></Relationships>
</file>