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08e2a279047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TROMMAKLAKKEN AS</w:t>
      </w:r>
    </w:p>
    <w:sectPr>
      <w:headerReference xmlns:r="http://schemas.openxmlformats.org/officeDocument/2006/relationships" w:type="default" r:id="R74beb288263347a7"/>
      <w:footerReference xmlns:r="http://schemas.openxmlformats.org/officeDocument/2006/relationships" w:type="default" r:id="Rfa814212914f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TROMMAKLAKKEN AS   ·   Org.nr 989 239 058   ·   Nedre Vikan 2A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TROMMAKLAKKEN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eb288263347a7" /><Relationship Type="http://schemas.openxmlformats.org/officeDocument/2006/relationships/footer" Target="/word/footer1.xml" Id="Rfa814212914f4f2c" /></Relationships>
</file>