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a9e4eea5d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THORSTEIN KVALE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THORSTEIN KVALE AS</w:t>
      </w:r>
    </w:p>
    <w:sectPr>
      <w:headerReference xmlns:r="http://schemas.openxmlformats.org/officeDocument/2006/relationships" w:type="default" r:id="R3766c35ca2884c38"/>
      <w:footerReference xmlns:r="http://schemas.openxmlformats.org/officeDocument/2006/relationships" w:type="default" r:id="Rea76cb9bee04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THORSTEIN KVALE AS   ·   Org.nr 989 240 137   ·   Midtmoen 2   ·   3534 SOKNA   ·   Tlf. 32 12 28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THORSTEIN 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6c35ca2884c38" /><Relationship Type="http://schemas.openxmlformats.org/officeDocument/2006/relationships/footer" Target="/word/footer1.xml" Id="Rea76cb9bee04459b" /></Relationships>
</file>