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58cd836714e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VEIBY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VEIBY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833b08f8a64648"/>
      <w:footerReference xmlns:r="http://schemas.openxmlformats.org/officeDocument/2006/relationships" w:type="default" r:id="R5c8d4f907f5f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33b08f8a64648" /><Relationship Type="http://schemas.openxmlformats.org/officeDocument/2006/relationships/footer" Target="/word/footer1.xml" Id="R5c8d4f907f5f4f40" /></Relationships>
</file>