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d0672fcc3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VEIBY INVEST AS.</w:t>
      </w:r>
    </w:p>
    <w:sectPr>
      <w:headerReference xmlns:r="http://schemas.openxmlformats.org/officeDocument/2006/relationships" w:type="default" r:id="R7f2faab71cf24dc5"/>
      <w:footerReference xmlns:r="http://schemas.openxmlformats.org/officeDocument/2006/relationships" w:type="default" r:id="Rd89a2377e394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faab71cf24dc5" /><Relationship Type="http://schemas.openxmlformats.org/officeDocument/2006/relationships/footer" Target="/word/footer1.xml" Id="Rd89a2377e3944f18" /></Relationships>
</file>