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95bf0ee3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SVANEN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SVANEN HOLDING AS</w:t>
      </w:r>
    </w:p>
    <w:sectPr>
      <w:headerReference xmlns:r="http://schemas.openxmlformats.org/officeDocument/2006/relationships" w:type="default" r:id="R5cfa92c2083d4049"/>
      <w:footerReference xmlns:r="http://schemas.openxmlformats.org/officeDocument/2006/relationships" w:type="default" r:id="R72610e1cdef9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SVANEN HOLDING AS   ·   Org.nr 989 243 179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a92c2083d4049" /><Relationship Type="http://schemas.openxmlformats.org/officeDocument/2006/relationships/footer" Target="/word/footer1.xml" Id="R72610e1cdef94cd1" /></Relationships>
</file>