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becd3cf09747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GEHITO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bc79adcaad4464a"/>
      <w:footerReference xmlns:r="http://schemas.openxmlformats.org/officeDocument/2006/relationships" w:type="default" r:id="R68755dcf252145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c79adcaad4464a" /><Relationship Type="http://schemas.openxmlformats.org/officeDocument/2006/relationships/footer" Target="/word/footer1.xml" Id="R68755dcf252145fd" /></Relationships>
</file>