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621cde076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ae6edd1248cd48e5"/>
      <w:footerReference xmlns:r="http://schemas.openxmlformats.org/officeDocument/2006/relationships" w:type="default" r:id="R48b92e40fd5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edd1248cd48e5" /><Relationship Type="http://schemas.openxmlformats.org/officeDocument/2006/relationships/footer" Target="/word/footer1.xml" Id="R48b92e40fd5b46b6" /></Relationships>
</file>