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16703e524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be64bc3089ea45f8"/>
      <w:footerReference xmlns:r="http://schemas.openxmlformats.org/officeDocument/2006/relationships" w:type="default" r:id="Rbc15ac8d6da7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4bc3089ea45f8" /><Relationship Type="http://schemas.openxmlformats.org/officeDocument/2006/relationships/footer" Target="/word/footer1.xml" Id="Rbc15ac8d6da7470a" /></Relationships>
</file>