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ab9c0a48d545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Ottestad,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LIBERATI AS</w:t>
      </w:r>
    </w:p>
    <w:sectPr>
      <w:headerReference xmlns:r="http://schemas.openxmlformats.org/officeDocument/2006/relationships" w:type="default" r:id="R335c6562ff3041be"/>
      <w:footerReference xmlns:r="http://schemas.openxmlformats.org/officeDocument/2006/relationships" w:type="default" r:id="Rcd517a6df79848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LIBERATI AS   ·   Org.nr 989 248 987   ·   Pershaugvegen 2   ·   2312 OTTESTAD   ·   kjell.korsgaarden@gmail.com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LIBERATI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5c6562ff3041be" /><Relationship Type="http://schemas.openxmlformats.org/officeDocument/2006/relationships/footer" Target="/word/footer1.xml" Id="Rcd517a6df7984849" /></Relationships>
</file>