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9a4da9c1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EIVIND LUND AS, org.nr 989 249 746,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064d0cf0dfbe48ce"/>
      <w:footerReference xmlns:r="http://schemas.openxmlformats.org/officeDocument/2006/relationships" w:type="default" r:id="Ra83950243e90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d0cf0dfbe48ce" /><Relationship Type="http://schemas.openxmlformats.org/officeDocument/2006/relationships/footer" Target="/word/footer1.xml" Id="Ra83950243e904dd8" /></Relationships>
</file>