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73cf48e5964ae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RASTE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Nesttun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Nesttun,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RASTE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91ff800f5c1429b"/>
      <w:footerReference xmlns:r="http://schemas.openxmlformats.org/officeDocument/2006/relationships" w:type="default" r:id="R227725ed45104e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RASTE AS   ·   Org.nr 989 258 117   ·   Tors veg 34   ·   5221 NESTTUN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RASTE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1ff800f5c1429b" /><Relationship Type="http://schemas.openxmlformats.org/officeDocument/2006/relationships/footer" Target="/word/footer1.xml" Id="R227725ed45104e85" /></Relationships>
</file>