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b754bab8e145c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Nesttun,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RASTE AS</w:t>
      </w:r>
    </w:p>
    <w:sectPr>
      <w:headerReference xmlns:r="http://schemas.openxmlformats.org/officeDocument/2006/relationships" w:type="default" r:id="R438c444d2e7d48f2"/>
      <w:footerReference xmlns:r="http://schemas.openxmlformats.org/officeDocument/2006/relationships" w:type="default" r:id="R5f24eeff8ad446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RASTE AS   ·   Org.nr 989 258 117   ·   Tors veg 34   ·   5221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RASTE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8c444d2e7d48f2" /><Relationship Type="http://schemas.openxmlformats.org/officeDocument/2006/relationships/footer" Target="/word/footer1.xml" Id="R5f24eeff8ad44640" /></Relationships>
</file>