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e4a7de86d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ELM INVEST AS.</w:t>
      </w:r>
    </w:p>
    <w:sectPr>
      <w:headerReference xmlns:r="http://schemas.openxmlformats.org/officeDocument/2006/relationships" w:type="default" r:id="R7df0380a645d4bf1"/>
      <w:footerReference xmlns:r="http://schemas.openxmlformats.org/officeDocument/2006/relationships" w:type="default" r:id="Ra6725fec0571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0380a645d4bf1" /><Relationship Type="http://schemas.openxmlformats.org/officeDocument/2006/relationships/footer" Target="/word/footer1.xml" Id="Ra6725fec05714d08" /></Relationships>
</file>