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ab08bbf7e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GEI INVEST AS, org.nr 989 258 532,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06dff6485c514839"/>
      <w:footerReference xmlns:r="http://schemas.openxmlformats.org/officeDocument/2006/relationships" w:type="default" r:id="R8d69b1c92d0d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ff6485c514839" /><Relationship Type="http://schemas.openxmlformats.org/officeDocument/2006/relationships/footer" Target="/word/footer1.xml" Id="R8d69b1c92d0d4f3c" /></Relationships>
</file>