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5d8521e4c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ff6bed98f1774f4c"/>
      <w:footerReference xmlns:r="http://schemas.openxmlformats.org/officeDocument/2006/relationships" w:type="default" r:id="R0be216255ff9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bed98f1774f4c" /><Relationship Type="http://schemas.openxmlformats.org/officeDocument/2006/relationships/footer" Target="/word/footer1.xml" Id="R0be216255ff94abf" /></Relationships>
</file>