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9e70fea61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GAYA AS</w:t>
      </w:r>
    </w:p>
    <w:sectPr>
      <w:headerReference xmlns:r="http://schemas.openxmlformats.org/officeDocument/2006/relationships" w:type="default" r:id="Rc9d740fc885b407a"/>
      <w:footerReference xmlns:r="http://schemas.openxmlformats.org/officeDocument/2006/relationships" w:type="default" r:id="Rf74e6245a39f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GAYA AS   ·   Org.nr 989 261 843   ·   Tuftevegen 29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740fc885b407a" /><Relationship Type="http://schemas.openxmlformats.org/officeDocument/2006/relationships/footer" Target="/word/footer1.xml" Id="Rf74e6245a39f4ffc" /></Relationships>
</file>