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95562e437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178f4d032bf84ed3"/>
      <w:footerReference xmlns:r="http://schemas.openxmlformats.org/officeDocument/2006/relationships" w:type="default" r:id="Rd3a8a0fb84e8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f4d032bf84ed3" /><Relationship Type="http://schemas.openxmlformats.org/officeDocument/2006/relationships/footer" Target="/word/footer1.xml" Id="Rd3a8a0fb84e84b9c" /></Relationships>
</file>