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020a7d012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2c351057f4bd6"/>
      <w:footerReference xmlns:r="http://schemas.openxmlformats.org/officeDocument/2006/relationships" w:type="default" r:id="R46d196212c5e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 INVEST AS   ·   Org.nr 989 265 997   ·   Sjølystveien 46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2c351057f4bd6" /><Relationship Type="http://schemas.openxmlformats.org/officeDocument/2006/relationships/footer" Target="/word/footer1.xml" Id="R46d196212c5e4ffe" /></Relationships>
</file>