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c429a66a34e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LØKKEN-INVEST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LØKKEN-INVEST AS</w:t>
      </w:r>
    </w:p>
    <w:sectPr>
      <w:headerReference xmlns:r="http://schemas.openxmlformats.org/officeDocument/2006/relationships" w:type="default" r:id="R7e342846b9dc4a8b"/>
      <w:footerReference xmlns:r="http://schemas.openxmlformats.org/officeDocument/2006/relationships" w:type="default" r:id="R65bc80b7c604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LØKKEN-INVEST AS   ·   Org.nr 989 266 144   ·   Prestegårdsskogen 8   ·   2390 MOELV   ·   Tlf. 62 36 44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LØKKEN-INVEST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42846b9dc4a8b" /><Relationship Type="http://schemas.openxmlformats.org/officeDocument/2006/relationships/footer" Target="/word/footer1.xml" Id="R65bc80b7c6044bec" /></Relationships>
</file>