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c46a25619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0f96dc738d45c8"/>
      <w:footerReference xmlns:r="http://schemas.openxmlformats.org/officeDocument/2006/relationships" w:type="default" r:id="Radc5e5c62458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MARIL AS   ·   Org.nr 989 268 260   ·   c/o Delta Regnskap og Lønn AS, Grefsenkollveien 3A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f96dc738d45c8" /><Relationship Type="http://schemas.openxmlformats.org/officeDocument/2006/relationships/footer" Target="/word/footer1.xml" Id="Radc5e5c6245846ce" /></Relationships>
</file>