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f1cd67f434b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GAMME AS</w:t>
      </w:r>
    </w:p>
    <w:sectPr>
      <w:headerReference xmlns:r="http://schemas.openxmlformats.org/officeDocument/2006/relationships" w:type="default" r:id="Rc5252393e1244d59"/>
      <w:footerReference xmlns:r="http://schemas.openxmlformats.org/officeDocument/2006/relationships" w:type="default" r:id="Rd79399ddc0ef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 AS   ·   Org.nr 989 269 488   ·   c/o Aleksander Gamme, Olaf Helsets vei 1A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52393e1244d59" /><Relationship Type="http://schemas.openxmlformats.org/officeDocument/2006/relationships/footer" Target="/word/footer1.xml" Id="Rd79399ddc0ef4141" /></Relationships>
</file>