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f1adb333d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 AS</w:t>
      </w:r>
    </w:p>
    <w:sectPr>
      <w:headerReference xmlns:r="http://schemas.openxmlformats.org/officeDocument/2006/relationships" w:type="default" r:id="R4318f8cb0dfa411d"/>
      <w:footerReference xmlns:r="http://schemas.openxmlformats.org/officeDocument/2006/relationships" w:type="default" r:id="Rbd634e1f17b4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8f8cb0dfa411d" /><Relationship Type="http://schemas.openxmlformats.org/officeDocument/2006/relationships/footer" Target="/word/footer1.xml" Id="Rbd634e1f17b449c6" /></Relationships>
</file>