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eef6c768a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POLLEN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cb3cdbea98e14ed3"/>
      <w:footerReference xmlns:r="http://schemas.openxmlformats.org/officeDocument/2006/relationships" w:type="default" r:id="Re6f751468faa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cdbea98e14ed3" /><Relationship Type="http://schemas.openxmlformats.org/officeDocument/2006/relationships/footer" Target="/word/footer1.xml" Id="Re6f751468faa4f18" /></Relationships>
</file>