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69af457a0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POLLEN INVEST AS, org.nr 989 278 517,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ff669b0d3dac4f78"/>
      <w:footerReference xmlns:r="http://schemas.openxmlformats.org/officeDocument/2006/relationships" w:type="default" r:id="Ra16881e77874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69b0d3dac4f78" /><Relationship Type="http://schemas.openxmlformats.org/officeDocument/2006/relationships/footer" Target="/word/footer1.xml" Id="Ra16881e778744e89" /></Relationships>
</file>