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4fdef85c3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BYGGERE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BYGGERE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4bbdbe22d4877"/>
      <w:footerReference xmlns:r="http://schemas.openxmlformats.org/officeDocument/2006/relationships" w:type="default" r:id="R36190d9845f5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BYGGERE AS   ·   Org.nr 989 286 994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BYGGERE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4bbdbe22d4877" /><Relationship Type="http://schemas.openxmlformats.org/officeDocument/2006/relationships/footer" Target="/word/footer1.xml" Id="R36190d9845f54209" /></Relationships>
</file>