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427aee854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cc53bf0cc90c4aa3"/>
      <w:footerReference xmlns:r="http://schemas.openxmlformats.org/officeDocument/2006/relationships" w:type="default" r:id="R5c7fea278e47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3bf0cc90c4aa3" /><Relationship Type="http://schemas.openxmlformats.org/officeDocument/2006/relationships/footer" Target="/word/footer1.xml" Id="R5c7fea278e474336" /></Relationships>
</file>