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0e1bdc09a140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 INVEST AS</w:t>
      </w:r>
    </w:p>
    <w:sectPr>
      <w:headerReference xmlns:r="http://schemas.openxmlformats.org/officeDocument/2006/relationships" w:type="default" r:id="R76ec88cea9534176"/>
      <w:footerReference xmlns:r="http://schemas.openxmlformats.org/officeDocument/2006/relationships" w:type="default" r:id="Rf0c45758e33944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 INVEST AS   ·   Org.nr 989 304 518   ·  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c88cea9534176" /><Relationship Type="http://schemas.openxmlformats.org/officeDocument/2006/relationships/footer" Target="/word/footer1.xml" Id="Rf0c45758e3394465" /></Relationships>
</file>