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2b089f9e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SECURUS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SECURUS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48275ecd7074936"/>
      <w:footerReference xmlns:r="http://schemas.openxmlformats.org/officeDocument/2006/relationships" w:type="default" r:id="Rbd48f8f881e9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275ecd7074936" /><Relationship Type="http://schemas.openxmlformats.org/officeDocument/2006/relationships/footer" Target="/word/footer1.xml" Id="Rbd48f8f881e9411d" /></Relationships>
</file>