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f6d2ed82694a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LOS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3ea8dd31e688492b"/>
      <w:footerReference xmlns:r="http://schemas.openxmlformats.org/officeDocument/2006/relationships" w:type="default" r:id="R46e36c2e959e48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LOS INVEST AS   ·   Org.nr 989 304 623   ·   Snarøyveien 149C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a8dd31e688492b" /><Relationship Type="http://schemas.openxmlformats.org/officeDocument/2006/relationships/footer" Target="/word/footer1.xml" Id="R46e36c2e959e480e" /></Relationships>
</file>