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8b6d8f2ee449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PS INVESTMENTS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PS INVESTMENTS AS</w:t>
      </w:r>
    </w:p>
    <w:sectPr>
      <w:headerReference xmlns:r="http://schemas.openxmlformats.org/officeDocument/2006/relationships" w:type="default" r:id="Rf68d49dbb308484e"/>
      <w:footerReference xmlns:r="http://schemas.openxmlformats.org/officeDocument/2006/relationships" w:type="default" r:id="R178fb1e0e54348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 INVESTMENTS AS   ·   Org.nr 989 304 631   ·   Mario Caprinos vei 17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8d49dbb308484e" /><Relationship Type="http://schemas.openxmlformats.org/officeDocument/2006/relationships/footer" Target="/word/footer1.xml" Id="R178fb1e0e5434835" /></Relationships>
</file>