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dc45aa58f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STAGE BACKLINE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STAGE BACKLINE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294254460c47e5"/>
      <w:footerReference xmlns:r="http://schemas.openxmlformats.org/officeDocument/2006/relationships" w:type="default" r:id="Re72e5803b6bb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STAGE BACKLINE AS   ·   Org.nr 989 360 469   ·   Nedre Elvegate 38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STAGE BACKLINE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94254460c47e5" /><Relationship Type="http://schemas.openxmlformats.org/officeDocument/2006/relationships/footer" Target="/word/footer1.xml" Id="Re72e5803b6bb4faa" /></Relationships>
</file>