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848abb9b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ef29275b48da4556"/>
      <w:footerReference xmlns:r="http://schemas.openxmlformats.org/officeDocument/2006/relationships" w:type="default" r:id="Rad7084e75903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275b48da4556" /><Relationship Type="http://schemas.openxmlformats.org/officeDocument/2006/relationships/footer" Target="/word/footer1.xml" Id="Rad7084e759034341" /></Relationships>
</file>