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d32562695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b4441922c44e8"/>
      <w:footerReference xmlns:r="http://schemas.openxmlformats.org/officeDocument/2006/relationships" w:type="default" r:id="Rdeb3b5d1a6f2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JMS INVEST AS   ·   Org.nr 989 367 676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b4441922c44e8" /><Relationship Type="http://schemas.openxmlformats.org/officeDocument/2006/relationships/footer" Target="/word/footer1.xml" Id="Rdeb3b5d1a6f24a72" /></Relationships>
</file>